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D8" w:rsidRPr="00213849" w:rsidRDefault="009C11F1" w:rsidP="00213849">
      <w:pPr>
        <w:pStyle w:val="FirstParagraph"/>
        <w:jc w:val="center"/>
        <w:rPr>
          <w:rFonts w:ascii="Arial" w:hAnsi="Arial" w:cs="Arial"/>
          <w:b/>
        </w:rPr>
      </w:pPr>
      <w:r w:rsidRPr="00213849">
        <w:rPr>
          <w:rFonts w:ascii="Arial" w:hAnsi="Arial" w:cs="Arial"/>
          <w:b/>
        </w:rPr>
        <w:t>POWER OF ATTORNEY</w:t>
      </w:r>
      <w:r>
        <w:rPr>
          <w:rFonts w:ascii="Arial" w:hAnsi="Arial" w:cs="Arial"/>
          <w:b/>
        </w:rPr>
        <w:t xml:space="preserve"> - TEMPLATE</w:t>
      </w:r>
    </w:p>
    <w:p w:rsidR="00213849" w:rsidRPr="00D9141A" w:rsidRDefault="00213849" w:rsidP="00213849">
      <w:pPr>
        <w:pStyle w:val="Szvegtrzs"/>
        <w:rPr>
          <w:sz w:val="22"/>
          <w:szCs w:val="22"/>
        </w:rPr>
      </w:pPr>
    </w:p>
    <w:p w:rsidR="00213849" w:rsidRPr="00D9141A" w:rsidRDefault="00213849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 xml:space="preserve">The undersigned: </w:t>
      </w:r>
      <w:r w:rsidRPr="00D9141A">
        <w:rPr>
          <w:rFonts w:ascii="Arial" w:hAnsi="Arial" w:cs="Arial"/>
          <w:i/>
          <w:sz w:val="22"/>
          <w:szCs w:val="22"/>
        </w:rPr>
        <w:t>……………………………………………</w:t>
      </w:r>
      <w:r w:rsidRPr="00D9141A">
        <w:rPr>
          <w:rFonts w:ascii="Arial" w:hAnsi="Arial" w:cs="Arial"/>
          <w:sz w:val="22"/>
          <w:szCs w:val="22"/>
        </w:rPr>
        <w:t>(hereinafter: Market Participant)</w:t>
      </w:r>
    </w:p>
    <w:p w:rsidR="00213849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Company registration number:</w:t>
      </w:r>
      <w:r w:rsidR="00213849" w:rsidRPr="00D9141A"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213849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Re</w:t>
      </w:r>
      <w:r w:rsidR="00213849" w:rsidRPr="00D9141A">
        <w:rPr>
          <w:rFonts w:ascii="Arial" w:hAnsi="Arial" w:cs="Arial"/>
          <w:sz w:val="22"/>
          <w:szCs w:val="22"/>
        </w:rPr>
        <w:t>gistered office of the company: ………………………………..</w:t>
      </w:r>
    </w:p>
    <w:p w:rsidR="00213849" w:rsidRPr="00D9141A" w:rsidRDefault="00213849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Tax number: …………………………….</w:t>
      </w:r>
    </w:p>
    <w:p w:rsidR="00B765D8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hereby authorizes:</w:t>
      </w:r>
      <w:r w:rsidR="00213849" w:rsidRPr="00D9141A">
        <w:rPr>
          <w:rFonts w:ascii="Arial" w:hAnsi="Arial" w:cs="Arial"/>
          <w:sz w:val="22"/>
          <w:szCs w:val="22"/>
        </w:rPr>
        <w:t xml:space="preserve"> …………………………….. </w:t>
      </w:r>
      <w:r w:rsidR="00213849" w:rsidRPr="00D9141A">
        <w:rPr>
          <w:rFonts w:ascii="Arial" w:hAnsi="Arial" w:cs="Arial"/>
          <w:sz w:val="22"/>
          <w:szCs w:val="22"/>
        </w:rPr>
        <w:t>(hereinafter: User)</w:t>
      </w:r>
      <w:bookmarkStart w:id="0" w:name="_GoBack"/>
      <w:bookmarkEnd w:id="0"/>
    </w:p>
    <w:p w:rsidR="00B765D8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Place, and date of birth: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……………………………</w:t>
      </w:r>
    </w:p>
    <w:p w:rsidR="00B765D8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Mother’s name: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……………………………</w:t>
      </w:r>
    </w:p>
    <w:p w:rsidR="00B765D8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Personal identification document number: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213849" w:rsidRPr="00D9141A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Personal Identification</w:t>
      </w:r>
      <w:r w:rsidR="00213849" w:rsidRPr="00D9141A">
        <w:rPr>
          <w:rFonts w:ascii="Arial" w:hAnsi="Arial" w:cs="Arial"/>
          <w:sz w:val="22"/>
          <w:szCs w:val="22"/>
        </w:rPr>
        <w:t xml:space="preserve"> Code: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……………………………..</w:t>
      </w:r>
    </w:p>
    <w:p w:rsidR="00B765D8" w:rsidRDefault="009C11F1" w:rsidP="00D9141A">
      <w:pPr>
        <w:pStyle w:val="Szvegtrzs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Address: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……………………………</w:t>
      </w:r>
    </w:p>
    <w:p w:rsidR="00D9141A" w:rsidRPr="00D9141A" w:rsidRDefault="00D9141A">
      <w:pPr>
        <w:pStyle w:val="Szvegtrzs"/>
        <w:contextualSpacing/>
        <w:rPr>
          <w:rFonts w:ascii="Arial" w:hAnsi="Arial" w:cs="Arial"/>
          <w:sz w:val="22"/>
          <w:szCs w:val="22"/>
        </w:rPr>
      </w:pPr>
    </w:p>
    <w:p w:rsidR="00B765D8" w:rsidRPr="00D9141A" w:rsidRDefault="009C11F1" w:rsidP="00D9141A">
      <w:pPr>
        <w:pStyle w:val="Szvegtrzs"/>
        <w:jc w:val="both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to publish inside information on the Inside Information Website, operated by HUPX Ltd., on behalf of the Market Participant, ac</w:t>
      </w:r>
      <w:r w:rsidRPr="00D9141A">
        <w:rPr>
          <w:rFonts w:ascii="Arial" w:hAnsi="Arial" w:cs="Arial"/>
          <w:sz w:val="22"/>
          <w:szCs w:val="22"/>
        </w:rPr>
        <w:t>cording to the Act LXXXVI of 2007 on Electricity, and the Act XL of 2008 on Natural Gas Supply, the Ministry of National Development Decree No 57/2013. (IX. 27.) regulating the publication of inside information, and the Publication Rules of the Inside Info</w:t>
      </w:r>
      <w:r w:rsidRPr="00D9141A">
        <w:rPr>
          <w:rFonts w:ascii="Arial" w:hAnsi="Arial" w:cs="Arial"/>
          <w:sz w:val="22"/>
          <w:szCs w:val="22"/>
        </w:rPr>
        <w:t>rmation Website accepted by the Hungarian Energy and Public Utility Regulatory Authority.</w:t>
      </w:r>
    </w:p>
    <w:p w:rsidR="00213849" w:rsidRPr="00D9141A" w:rsidRDefault="009C11F1">
      <w:pPr>
        <w:pStyle w:val="Szvegtrzs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This power of attorney is valid until withdr</w:t>
      </w:r>
      <w:r w:rsidR="00213849" w:rsidRPr="00D9141A">
        <w:rPr>
          <w:rFonts w:ascii="Arial" w:hAnsi="Arial" w:cs="Arial"/>
          <w:sz w:val="22"/>
          <w:szCs w:val="22"/>
        </w:rPr>
        <w:t>awal by the Market Participant.</w:t>
      </w:r>
    </w:p>
    <w:p w:rsidR="00D9141A" w:rsidRPr="00D9141A" w:rsidRDefault="009C11F1">
      <w:pPr>
        <w:pStyle w:val="Szvegtrzs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 xml:space="preserve">Place, and date: </w:t>
      </w:r>
      <w:r w:rsidR="00D9141A" w:rsidRPr="00D9141A">
        <w:rPr>
          <w:rFonts w:ascii="Arial" w:hAnsi="Arial" w:cs="Arial"/>
          <w:sz w:val="22"/>
          <w:szCs w:val="22"/>
        </w:rPr>
        <w:t>…………………….</w:t>
      </w:r>
    </w:p>
    <w:p w:rsidR="00D9141A" w:rsidRPr="00D9141A" w:rsidRDefault="00D9141A" w:rsidP="00D9141A">
      <w:pPr>
        <w:spacing w:after="0"/>
        <w:jc w:val="center"/>
        <w:rPr>
          <w:sz w:val="22"/>
          <w:szCs w:val="22"/>
        </w:rPr>
      </w:pPr>
      <w:r w:rsidRPr="00D9141A">
        <w:rPr>
          <w:sz w:val="22"/>
          <w:szCs w:val="22"/>
        </w:rPr>
        <w:t>____________________________________</w:t>
      </w:r>
    </w:p>
    <w:p w:rsidR="00D9141A" w:rsidRPr="00D9141A" w:rsidRDefault="00D9141A" w:rsidP="00D9141A">
      <w:pPr>
        <w:pStyle w:val="Szvegtrzs"/>
        <w:contextualSpacing/>
        <w:jc w:val="center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Market Participant</w:t>
      </w:r>
    </w:p>
    <w:p w:rsidR="00D9141A" w:rsidRDefault="00D9141A" w:rsidP="00D9141A">
      <w:pPr>
        <w:pStyle w:val="Szvegtrzs"/>
        <w:contextualSpacing/>
        <w:jc w:val="center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granting the power of attorney</w:t>
      </w:r>
    </w:p>
    <w:p w:rsidR="00D9141A" w:rsidRPr="00D9141A" w:rsidRDefault="00D9141A" w:rsidP="00D9141A">
      <w:pPr>
        <w:pStyle w:val="Szvegtrzs"/>
        <w:contextualSpacing/>
        <w:jc w:val="center"/>
        <w:rPr>
          <w:rFonts w:ascii="Arial" w:hAnsi="Arial" w:cs="Arial"/>
          <w:sz w:val="22"/>
          <w:szCs w:val="22"/>
        </w:rPr>
      </w:pPr>
    </w:p>
    <w:p w:rsidR="00D9141A" w:rsidRPr="00D9141A" w:rsidRDefault="00D9141A">
      <w:pPr>
        <w:pStyle w:val="Szvegtrzs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 xml:space="preserve">I </w:t>
      </w:r>
      <w:r w:rsidR="009C11F1" w:rsidRPr="00D9141A">
        <w:rPr>
          <w:rFonts w:ascii="Arial" w:hAnsi="Arial" w:cs="Arial"/>
          <w:sz w:val="22"/>
          <w:szCs w:val="22"/>
        </w:rPr>
        <w:t>hereby accept the a</w:t>
      </w:r>
      <w:r w:rsidRPr="00D9141A">
        <w:rPr>
          <w:rFonts w:ascii="Arial" w:hAnsi="Arial" w:cs="Arial"/>
          <w:sz w:val="22"/>
          <w:szCs w:val="22"/>
        </w:rPr>
        <w:t>bove granted power of attorney.</w:t>
      </w:r>
    </w:p>
    <w:p w:rsidR="00D9141A" w:rsidRPr="00D9141A" w:rsidRDefault="009C11F1">
      <w:pPr>
        <w:pStyle w:val="Szvegtrzs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Place, and date:</w:t>
      </w:r>
      <w:r w:rsidR="00D9141A" w:rsidRPr="00D9141A">
        <w:rPr>
          <w:rFonts w:ascii="Arial" w:hAnsi="Arial" w:cs="Arial"/>
          <w:sz w:val="22"/>
          <w:szCs w:val="22"/>
        </w:rPr>
        <w:t xml:space="preserve"> ……………………</w:t>
      </w:r>
    </w:p>
    <w:p w:rsidR="00D9141A" w:rsidRPr="00D9141A" w:rsidRDefault="00D9141A" w:rsidP="00D9141A">
      <w:pPr>
        <w:spacing w:after="0"/>
        <w:jc w:val="center"/>
        <w:rPr>
          <w:sz w:val="22"/>
          <w:szCs w:val="22"/>
        </w:rPr>
      </w:pPr>
      <w:r w:rsidRPr="00D9141A">
        <w:rPr>
          <w:sz w:val="22"/>
          <w:szCs w:val="22"/>
        </w:rPr>
        <w:t>____________________________________</w:t>
      </w:r>
    </w:p>
    <w:p w:rsidR="00D9141A" w:rsidRPr="00D9141A" w:rsidRDefault="00D9141A" w:rsidP="00D9141A">
      <w:pPr>
        <w:pStyle w:val="Szvegtrzs"/>
        <w:contextualSpacing/>
        <w:jc w:val="center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User</w:t>
      </w:r>
    </w:p>
    <w:p w:rsidR="00B765D8" w:rsidRPr="00D9141A" w:rsidRDefault="009C11F1" w:rsidP="00D9141A">
      <w:pPr>
        <w:pStyle w:val="Szvegtrzs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D9141A">
        <w:rPr>
          <w:rFonts w:ascii="Arial" w:hAnsi="Arial" w:cs="Arial"/>
          <w:sz w:val="22"/>
          <w:szCs w:val="22"/>
        </w:rPr>
        <w:t>holding the power of attorney</w:t>
      </w:r>
    </w:p>
    <w:p w:rsidR="00D9141A" w:rsidRPr="00D9141A" w:rsidRDefault="009C11F1" w:rsidP="00D9141A">
      <w:pPr>
        <w:pStyle w:val="Szvegtrzs"/>
        <w:rPr>
          <w:rFonts w:ascii="Arial" w:hAnsi="Arial" w:cs="Arial"/>
          <w:sz w:val="22"/>
          <w:szCs w:val="22"/>
        </w:rPr>
      </w:pPr>
      <w:r w:rsidRPr="00D9141A">
        <w:rPr>
          <w:rFonts w:ascii="Arial" w:hAnsi="Arial" w:cs="Arial"/>
          <w:sz w:val="22"/>
          <w:szCs w:val="22"/>
        </w:rPr>
        <w:t>In our presence as witnesses:</w:t>
      </w:r>
    </w:p>
    <w:tbl>
      <w:tblPr>
        <w:tblStyle w:val="Rcsostblzat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141A" w:rsidRPr="00EC5D12" w:rsidTr="00D9141A"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Name</w:t>
            </w:r>
            <w:r w:rsidRPr="00D9141A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Name:</w:t>
            </w:r>
          </w:p>
        </w:tc>
      </w:tr>
      <w:tr w:rsidR="00D9141A" w:rsidRPr="00EC5D12" w:rsidTr="00D9141A"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Address:</w:t>
            </w:r>
          </w:p>
        </w:tc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Address:</w:t>
            </w:r>
          </w:p>
        </w:tc>
      </w:tr>
      <w:tr w:rsidR="00D9141A" w:rsidRPr="00EC5D12" w:rsidTr="00D9141A"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ID number:</w:t>
            </w:r>
          </w:p>
        </w:tc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ID number:</w:t>
            </w:r>
          </w:p>
        </w:tc>
      </w:tr>
      <w:tr w:rsidR="00D9141A" w:rsidRPr="00EC5D12" w:rsidTr="00D9141A"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Signature:</w:t>
            </w:r>
          </w:p>
        </w:tc>
        <w:tc>
          <w:tcPr>
            <w:tcW w:w="4606" w:type="dxa"/>
          </w:tcPr>
          <w:p w:rsidR="00D9141A" w:rsidRPr="00D9141A" w:rsidRDefault="00D9141A" w:rsidP="00D9141A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D9141A">
              <w:rPr>
                <w:rFonts w:ascii="Arial" w:hAnsi="Arial" w:cs="Arial"/>
              </w:rPr>
              <w:t>Signature:</w:t>
            </w:r>
          </w:p>
        </w:tc>
      </w:tr>
    </w:tbl>
    <w:p w:rsidR="00B765D8" w:rsidRDefault="00B765D8">
      <w:pPr>
        <w:pStyle w:val="Szvegtrzs"/>
      </w:pPr>
    </w:p>
    <w:sectPr w:rsidR="00B765D8" w:rsidSect="00D9141A">
      <w:pgSz w:w="12240" w:h="15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11F1">
      <w:pPr>
        <w:spacing w:after="0"/>
      </w:pPr>
      <w:r>
        <w:separator/>
      </w:r>
    </w:p>
  </w:endnote>
  <w:endnote w:type="continuationSeparator" w:id="0">
    <w:p w:rsidR="00000000" w:rsidRDefault="009C1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D8" w:rsidRDefault="009C11F1">
      <w:r>
        <w:separator/>
      </w:r>
    </w:p>
  </w:footnote>
  <w:footnote w:type="continuationSeparator" w:id="0">
    <w:p w:rsidR="00B765D8" w:rsidRDefault="009C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E86634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76326A"/>
    <w:multiLevelType w:val="multilevel"/>
    <w:tmpl w:val="9F82DAA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13849"/>
    <w:rsid w:val="004E29B3"/>
    <w:rsid w:val="00590D07"/>
    <w:rsid w:val="00784D58"/>
    <w:rsid w:val="008D6863"/>
    <w:rsid w:val="009C11F1"/>
    <w:rsid w:val="00B765D8"/>
    <w:rsid w:val="00B86B75"/>
    <w:rsid w:val="00BC48D5"/>
    <w:rsid w:val="00C36279"/>
    <w:rsid w:val="00D9141A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D33"/>
  <w15:docId w15:val="{A00D0541-6EDB-4F32-BD2A-A222FD8B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Szvegtrzs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msor3">
    <w:name w:val="heading 3"/>
    <w:basedOn w:val="Norml"/>
    <w:next w:val="Szvegtrzs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msor4">
    <w:name w:val="heading 4"/>
    <w:basedOn w:val="Norml"/>
    <w:next w:val="Szvegtrzs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Szvegtrzs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6">
    <w:name w:val="heading 6"/>
    <w:basedOn w:val="Norml"/>
    <w:next w:val="Szvegtrzs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qFormat/>
    <w:pPr>
      <w:spacing w:before="180" w:after="180"/>
    </w:pPr>
  </w:style>
  <w:style w:type="paragraph" w:customStyle="1" w:styleId="FirstParagraph">
    <w:name w:val="First Paragraph"/>
    <w:basedOn w:val="Szvegtrzs"/>
    <w:next w:val="Szvegtrzs"/>
    <w:qFormat/>
  </w:style>
  <w:style w:type="paragraph" w:customStyle="1" w:styleId="Compact">
    <w:name w:val="Compact"/>
    <w:basedOn w:val="Szvegtrzs"/>
    <w:qFormat/>
    <w:pPr>
      <w:spacing w:before="36" w:after="36"/>
    </w:pPr>
  </w:style>
  <w:style w:type="paragraph" w:styleId="Cm">
    <w:name w:val="Title"/>
    <w:basedOn w:val="Norml"/>
    <w:next w:val="Szvegtrzs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cm">
    <w:name w:val="Subtitle"/>
    <w:basedOn w:val="Cm"/>
    <w:next w:val="Szvegtrzs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Szvegtrzs"/>
    <w:qFormat/>
    <w:pPr>
      <w:keepNext/>
      <w:keepLines/>
      <w:jc w:val="center"/>
    </w:pPr>
  </w:style>
  <w:style w:type="paragraph" w:styleId="Dtum">
    <w:name w:val="Date"/>
    <w:next w:val="Szvegtrzs"/>
    <w:qFormat/>
    <w:pPr>
      <w:keepNext/>
      <w:keepLines/>
      <w:jc w:val="center"/>
    </w:pPr>
  </w:style>
  <w:style w:type="paragraph" w:customStyle="1" w:styleId="Abstract">
    <w:name w:val="Abstract"/>
    <w:basedOn w:val="Norml"/>
    <w:next w:val="Szvegtrzs"/>
    <w:qFormat/>
    <w:pPr>
      <w:keepNext/>
      <w:keepLines/>
      <w:spacing w:before="300" w:after="300"/>
    </w:pPr>
    <w:rPr>
      <w:sz w:val="20"/>
      <w:szCs w:val="20"/>
    </w:rPr>
  </w:style>
  <w:style w:type="paragraph" w:styleId="Irodalomjegyzk">
    <w:name w:val="Bibliography"/>
    <w:basedOn w:val="Norml"/>
    <w:qFormat/>
  </w:style>
  <w:style w:type="paragraph" w:styleId="Szvegblokk">
    <w:name w:val="Block Text"/>
    <w:basedOn w:val="Szvegtrzs"/>
    <w:next w:val="Szvegtrzs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Lbjegyzetszveg">
    <w:name w:val="footnote text"/>
    <w:basedOn w:val="Norml"/>
    <w:uiPriority w:val="9"/>
    <w:unhideWhenUsed/>
    <w:qFormat/>
  </w:style>
  <w:style w:type="paragraph" w:customStyle="1" w:styleId="DefinitionTerm">
    <w:name w:val="Definition Term"/>
    <w:basedOn w:val="Norm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"/>
  </w:style>
  <w:style w:type="paragraph" w:styleId="Kpalrs">
    <w:name w:val="caption"/>
    <w:basedOn w:val="Norml"/>
    <w:link w:val="KpalrsChar"/>
    <w:pPr>
      <w:spacing w:after="120"/>
    </w:pPr>
    <w:rPr>
      <w:i/>
    </w:rPr>
  </w:style>
  <w:style w:type="paragraph" w:customStyle="1" w:styleId="TableCaption">
    <w:name w:val="Table Caption"/>
    <w:basedOn w:val="Kpalrs"/>
    <w:pPr>
      <w:keepNext/>
    </w:pPr>
  </w:style>
  <w:style w:type="paragraph" w:customStyle="1" w:styleId="ImageCaption">
    <w:name w:val="Image Caption"/>
    <w:basedOn w:val="Kpalrs"/>
  </w:style>
  <w:style w:type="paragraph" w:customStyle="1" w:styleId="Figure">
    <w:name w:val="Figure"/>
    <w:basedOn w:val="Norm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KpalrsChar">
    <w:name w:val="Képaláírás Char"/>
    <w:basedOn w:val="Bekezdsalapbettpusa"/>
    <w:link w:val="Kpalrs"/>
  </w:style>
  <w:style w:type="character" w:customStyle="1" w:styleId="VerbatimChar">
    <w:name w:val="Verbatim Char"/>
    <w:basedOn w:val="KpalrsChar"/>
    <w:link w:val="SourceCode"/>
    <w:rPr>
      <w:rFonts w:ascii="Consolas" w:hAnsi="Consolas"/>
      <w:sz w:val="22"/>
    </w:rPr>
  </w:style>
  <w:style w:type="character" w:styleId="Lbjegyzet-hivatkozs">
    <w:name w:val="footnote reference"/>
    <w:basedOn w:val="KpalrsChar"/>
    <w:rPr>
      <w:vertAlign w:val="superscript"/>
    </w:rPr>
  </w:style>
  <w:style w:type="character" w:styleId="Hiperhivatkozs">
    <w:name w:val="Hyperlink"/>
    <w:basedOn w:val="KpalrsChar"/>
    <w:rPr>
      <w:color w:val="4F81BD" w:themeColor="accent1"/>
    </w:rPr>
  </w:style>
  <w:style w:type="paragraph" w:styleId="Tartalomjegyzkcmsora">
    <w:name w:val="TOC Heading"/>
    <w:basedOn w:val="Cmsor1"/>
    <w:next w:val="Szvegtrzs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Rcsostblzat">
    <w:name w:val="Table Grid"/>
    <w:basedOn w:val="Normltblzat"/>
    <w:uiPriority w:val="59"/>
    <w:rsid w:val="00213849"/>
    <w:pPr>
      <w:spacing w:after="0"/>
    </w:pPr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B34F92F057145989E2FE1C78C68A1" ma:contentTypeVersion="2" ma:contentTypeDescription="Create a new document." ma:contentTypeScope="" ma:versionID="6543cb7eb83dca5e85359d91b8d73c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e069e66141b31f4a938e2e7563e3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C98C91-20D1-406B-9B15-B39138E2EF19}"/>
</file>

<file path=customXml/itemProps2.xml><?xml version="1.0" encoding="utf-8"?>
<ds:datastoreItem xmlns:ds="http://schemas.openxmlformats.org/officeDocument/2006/customXml" ds:itemID="{C0904D6D-A3DF-4274-B6BE-3E92973F54CF}"/>
</file>

<file path=customXml/itemProps3.xml><?xml version="1.0" encoding="utf-8"?>
<ds:datastoreItem xmlns:ds="http://schemas.openxmlformats.org/officeDocument/2006/customXml" ds:itemID="{89E2A3FB-2F16-4375-B9C7-0529ED423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Sztrida Noémi</dc:creator>
  <cp:lastModifiedBy>Sztrida Noémi</cp:lastModifiedBy>
  <cp:revision>3</cp:revision>
  <dcterms:created xsi:type="dcterms:W3CDTF">2019-03-27T14:43:00Z</dcterms:created>
  <dcterms:modified xsi:type="dcterms:W3CDTF">2019-03-27T14:46:00Z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0x010100D8FB34F92F057145989E2FE1C78C68A1</vt:lpwstr>
  </property>
</Properties>
</file>